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3DB4B740" w:rsidR="00D00796" w:rsidRDefault="00526FBC" w:rsidP="009B7E5B">
      <w:pPr>
        <w:pStyle w:val="Heading1"/>
        <w:rPr>
          <w:b/>
        </w:rPr>
      </w:pPr>
      <w:r>
        <w:rPr>
          <w:b/>
        </w:rPr>
        <w:t>Lesson:</w:t>
      </w:r>
      <w:r w:rsidR="001537AA">
        <w:rPr>
          <w:b/>
        </w:rPr>
        <w:t xml:space="preserve"> </w:t>
      </w:r>
      <w:r w:rsidR="00C31ED1">
        <w:rPr>
          <w:b/>
        </w:rPr>
        <w:t>Arc Length Parameter</w:t>
      </w:r>
    </w:p>
    <w:p w14:paraId="618E7D13" w14:textId="7AC87C2A" w:rsidR="00C31ED1" w:rsidRDefault="00526FBC" w:rsidP="009B7E5B">
      <w:pPr>
        <w:rPr>
          <w:bCs/>
        </w:rPr>
      </w:pPr>
      <w:r>
        <w:rPr>
          <w:bCs/>
        </w:rPr>
        <w:t>We are going to take interest in different mathematical features of curves that will describe how they turn or twist.</w:t>
      </w:r>
    </w:p>
    <w:p w14:paraId="69F6AD59" w14:textId="663C46BE" w:rsidR="00010B4A" w:rsidRDefault="00010B4A" w:rsidP="009B7E5B">
      <w:pPr>
        <w:rPr>
          <w:bCs/>
        </w:rPr>
      </w:pPr>
      <w:proofErr w:type="gramStart"/>
      <w:r>
        <w:rPr>
          <w:bCs/>
        </w:rPr>
        <w:t>First</w:t>
      </w:r>
      <w:proofErr w:type="gramEnd"/>
      <w:r>
        <w:rPr>
          <w:bCs/>
        </w:rPr>
        <w:t xml:space="preserve"> we will discuss this idea conceptually. Do your best to summarize the difference between arc length versus arc length parameter.</w:t>
      </w:r>
    </w:p>
    <w:p w14:paraId="1B3DE5DF" w14:textId="77777777" w:rsidR="00010B4A" w:rsidRDefault="00010B4A">
      <w:pPr>
        <w:rPr>
          <w:bCs/>
        </w:rPr>
      </w:pPr>
      <w:r>
        <w:rPr>
          <w:bCs/>
        </w:rPr>
        <w:br w:type="page"/>
      </w:r>
    </w:p>
    <w:p w14:paraId="3EA8269C" w14:textId="3172C6B5" w:rsidR="00526FBC" w:rsidRDefault="00526FBC" w:rsidP="009B7E5B">
      <w:pPr>
        <w:rPr>
          <w:rFonts w:eastAsiaTheme="minorEastAsia"/>
          <w:bCs/>
        </w:rPr>
      </w:pPr>
      <w:r>
        <w:rPr>
          <w:bCs/>
        </w:rPr>
        <w:lastRenderedPageBreak/>
        <w:t xml:space="preserve">Write the arc length formula for a smooth curve 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=x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+y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>+z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  <m:r>
          <w:rPr>
            <w:rFonts w:ascii="Cambria Math" w:hAnsi="Cambria Math"/>
          </w:rPr>
          <m:t>,</m:t>
        </m:r>
      </m:oMath>
      <w:r>
        <w:rPr>
          <w:rFonts w:eastAsiaTheme="minorEastAsia"/>
          <w:bCs/>
        </w:rPr>
        <w:t xml:space="preserve"> </w:t>
      </w:r>
      <m:oMath>
        <m:r>
          <w:rPr>
            <w:rFonts w:ascii="Cambria Math" w:eastAsiaTheme="minorEastAsia" w:hAnsi="Cambria Math"/>
          </w:rPr>
          <m:t>a≤t≤b</m:t>
        </m:r>
      </m:oMath>
      <w:r>
        <w:rPr>
          <w:rFonts w:eastAsiaTheme="minorEastAsia"/>
          <w:bCs/>
        </w:rPr>
        <w:t xml:space="preserve"> that is traced only once as t increases from a to b:</w:t>
      </w:r>
    </w:p>
    <w:p w14:paraId="2DEBE8E4" w14:textId="77777777" w:rsidR="00526FBC" w:rsidRDefault="00526FBC" w:rsidP="009B7E5B">
      <w:pPr>
        <w:rPr>
          <w:rFonts w:eastAsiaTheme="minorEastAsia"/>
          <w:bCs/>
        </w:rPr>
      </w:pPr>
    </w:p>
    <w:p w14:paraId="44D5BEFE" w14:textId="77777777" w:rsidR="00526FBC" w:rsidRDefault="00526FBC" w:rsidP="009B7E5B">
      <w:pPr>
        <w:rPr>
          <w:rFonts w:eastAsiaTheme="minorEastAsia"/>
          <w:bCs/>
        </w:rPr>
      </w:pPr>
    </w:p>
    <w:p w14:paraId="27F9A7F9" w14:textId="77777777" w:rsidR="00526FBC" w:rsidRDefault="00526FBC" w:rsidP="009B7E5B">
      <w:pPr>
        <w:rPr>
          <w:rFonts w:eastAsiaTheme="minorEastAsia"/>
          <w:bCs/>
        </w:rPr>
      </w:pPr>
    </w:p>
    <w:p w14:paraId="39F3C0C2" w14:textId="77777777" w:rsidR="00526FBC" w:rsidRDefault="00526FBC" w:rsidP="009B7E5B">
      <w:pPr>
        <w:rPr>
          <w:rFonts w:eastAsiaTheme="minorEastAsia"/>
          <w:bCs/>
        </w:rPr>
      </w:pPr>
    </w:p>
    <w:p w14:paraId="2388BAE0" w14:textId="2417FACB" w:rsidR="00526FBC" w:rsidRDefault="00526FB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What else does this formula represent?</w:t>
      </w:r>
    </w:p>
    <w:p w14:paraId="754DF4DF" w14:textId="77777777" w:rsidR="00526FBC" w:rsidRDefault="00526FBC" w:rsidP="009B7E5B">
      <w:pPr>
        <w:rPr>
          <w:rFonts w:eastAsiaTheme="minorEastAsia"/>
          <w:bCs/>
        </w:rPr>
      </w:pPr>
    </w:p>
    <w:p w14:paraId="0E94AC1D" w14:textId="77777777" w:rsidR="00526FBC" w:rsidRDefault="00526FBC" w:rsidP="009B7E5B">
      <w:pPr>
        <w:rPr>
          <w:rFonts w:eastAsiaTheme="minorEastAsia"/>
          <w:bCs/>
        </w:rPr>
      </w:pPr>
    </w:p>
    <w:p w14:paraId="04DFA8AF" w14:textId="77777777" w:rsidR="00526FBC" w:rsidRDefault="00526FBC" w:rsidP="009B7E5B">
      <w:pPr>
        <w:rPr>
          <w:rFonts w:eastAsiaTheme="minorEastAsia"/>
          <w:bCs/>
        </w:rPr>
      </w:pPr>
    </w:p>
    <w:p w14:paraId="0A20841B" w14:textId="14B89F14" w:rsidR="00526FBC" w:rsidRDefault="00526FB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How could we rewrite this formula in </w:t>
      </w:r>
      <w:proofErr w:type="gramStart"/>
      <w:r>
        <w:rPr>
          <w:rFonts w:eastAsiaTheme="minorEastAsia"/>
          <w:bCs/>
        </w:rPr>
        <w:t>short hand</w:t>
      </w:r>
      <w:proofErr w:type="gramEnd"/>
      <w:r>
        <w:rPr>
          <w:rFonts w:eastAsiaTheme="minorEastAsia"/>
          <w:bCs/>
        </w:rPr>
        <w:t xml:space="preserve">? </w:t>
      </w:r>
    </w:p>
    <w:p w14:paraId="77FFA76D" w14:textId="77777777" w:rsidR="00526FBC" w:rsidRDefault="00526FBC" w:rsidP="009B7E5B">
      <w:pPr>
        <w:rPr>
          <w:rFonts w:eastAsiaTheme="minorEastAsia"/>
          <w:bCs/>
        </w:rPr>
      </w:pPr>
    </w:p>
    <w:p w14:paraId="5B434F27" w14:textId="77777777" w:rsidR="00526FBC" w:rsidRDefault="00526FBC" w:rsidP="009B7E5B">
      <w:pPr>
        <w:rPr>
          <w:rFonts w:eastAsiaTheme="minorEastAsia"/>
          <w:bCs/>
        </w:rPr>
      </w:pPr>
    </w:p>
    <w:p w14:paraId="013EF19A" w14:textId="77777777" w:rsidR="00526FBC" w:rsidRDefault="00526FBC" w:rsidP="009B7E5B">
      <w:pPr>
        <w:rPr>
          <w:rFonts w:eastAsiaTheme="minorEastAsia"/>
          <w:bCs/>
        </w:rPr>
      </w:pPr>
    </w:p>
    <w:p w14:paraId="06ED7132" w14:textId="77777777" w:rsidR="00526FBC" w:rsidRDefault="00526FBC" w:rsidP="009B7E5B">
      <w:pPr>
        <w:rPr>
          <w:rFonts w:eastAsiaTheme="minorEastAsia"/>
          <w:bCs/>
        </w:rPr>
      </w:pPr>
    </w:p>
    <w:p w14:paraId="7F704AA8" w14:textId="77777777" w:rsidR="00526FBC" w:rsidRDefault="00526FBC" w:rsidP="009B7E5B">
      <w:pPr>
        <w:rPr>
          <w:rFonts w:eastAsiaTheme="minorEastAsia"/>
          <w:bCs/>
        </w:rPr>
      </w:pPr>
    </w:p>
    <w:p w14:paraId="4DF587FA" w14:textId="77777777" w:rsidR="00526FBC" w:rsidRDefault="00526FBC" w:rsidP="009B7E5B">
      <w:pPr>
        <w:rPr>
          <w:rFonts w:eastAsiaTheme="minorEastAsia"/>
          <w:bCs/>
        </w:rPr>
      </w:pPr>
    </w:p>
    <w:p w14:paraId="25EAA926" w14:textId="2374EDE8" w:rsidR="00526FBC" w:rsidRDefault="00526FBC" w:rsidP="009B7E5B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the length of the path from </w:t>
      </w:r>
      <m:oMath>
        <m:r>
          <w:rPr>
            <w:rFonts w:ascii="Cambria Math" w:eastAsiaTheme="minorEastAsia" w:hAnsi="Cambria Math"/>
          </w:rPr>
          <m:t>t=0</m:t>
        </m:r>
      </m:oMath>
      <w:r>
        <w:rPr>
          <w:rFonts w:eastAsiaTheme="minorEastAsia"/>
          <w:bCs/>
        </w:rPr>
        <w:t xml:space="preserve"> to </w:t>
      </w:r>
      <m:oMath>
        <m:r>
          <w:rPr>
            <w:rFonts w:ascii="Cambria Math" w:eastAsiaTheme="minorEastAsia" w:hAnsi="Cambria Math"/>
          </w:rPr>
          <m:t>t=π</m:t>
        </m:r>
      </m:oMath>
      <w:r>
        <w:rPr>
          <w:rFonts w:eastAsiaTheme="minorEastAsia"/>
          <w:bCs/>
        </w:rPr>
        <w:t xml:space="preserve"> for 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(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2t</m:t>
            </m:r>
          </m:e>
        </m:func>
        <m:r>
          <w:rPr>
            <w:rFonts w:ascii="Cambria Math" w:hAnsi="Cambria Math"/>
          </w:rPr>
          <m:t>)</m:t>
        </m:r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(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2t)</m:t>
            </m:r>
          </m:e>
        </m:func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(t)</m:t>
        </m:r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</w:p>
    <w:p w14:paraId="681C3E80" w14:textId="57D7B10D" w:rsidR="00526FBC" w:rsidRDefault="00526FBC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08B01C6A" w14:textId="3C3827D8" w:rsidR="00526FBC" w:rsidRDefault="00010B4A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Now write out how to compute arc length parameter:</w:t>
      </w:r>
    </w:p>
    <w:p w14:paraId="04563ACB" w14:textId="77777777" w:rsidR="00010B4A" w:rsidRDefault="00010B4A" w:rsidP="009B7E5B">
      <w:pPr>
        <w:rPr>
          <w:rFonts w:eastAsiaTheme="minorEastAsia"/>
          <w:bCs/>
        </w:rPr>
      </w:pPr>
    </w:p>
    <w:p w14:paraId="35807928" w14:textId="77777777" w:rsidR="00010B4A" w:rsidRDefault="00010B4A" w:rsidP="009B7E5B">
      <w:pPr>
        <w:rPr>
          <w:rFonts w:eastAsiaTheme="minorEastAsia"/>
          <w:bCs/>
        </w:rPr>
      </w:pPr>
    </w:p>
    <w:p w14:paraId="5FC180F9" w14:textId="77777777" w:rsidR="00010B4A" w:rsidRDefault="00010B4A" w:rsidP="009B7E5B">
      <w:pPr>
        <w:rPr>
          <w:rFonts w:eastAsiaTheme="minorEastAsia"/>
          <w:bCs/>
        </w:rPr>
      </w:pPr>
    </w:p>
    <w:p w14:paraId="7DC3802F" w14:textId="77777777" w:rsidR="00010B4A" w:rsidRDefault="00010B4A" w:rsidP="009B7E5B">
      <w:pPr>
        <w:rPr>
          <w:rFonts w:eastAsiaTheme="minorEastAsia"/>
          <w:bCs/>
        </w:rPr>
      </w:pPr>
    </w:p>
    <w:p w14:paraId="004E658B" w14:textId="77777777" w:rsidR="00010B4A" w:rsidRDefault="00010B4A" w:rsidP="009B7E5B">
      <w:pPr>
        <w:rPr>
          <w:rFonts w:eastAsiaTheme="minorEastAsia"/>
          <w:bCs/>
        </w:rPr>
      </w:pPr>
    </w:p>
    <w:p w14:paraId="67DC2D66" w14:textId="77777777" w:rsidR="00010B4A" w:rsidRDefault="00010B4A" w:rsidP="009B7E5B">
      <w:pPr>
        <w:rPr>
          <w:rFonts w:eastAsiaTheme="minorEastAsia"/>
          <w:bCs/>
        </w:rPr>
      </w:pPr>
    </w:p>
    <w:p w14:paraId="4FAB196C" w14:textId="77777777" w:rsidR="00010B4A" w:rsidRDefault="00010B4A" w:rsidP="009B7E5B">
      <w:pPr>
        <w:rPr>
          <w:rFonts w:eastAsiaTheme="minorEastAsia"/>
          <w:bCs/>
        </w:rPr>
      </w:pPr>
    </w:p>
    <w:p w14:paraId="47EEC565" w14:textId="77777777" w:rsidR="00010B4A" w:rsidRDefault="00010B4A" w:rsidP="009B7E5B">
      <w:pPr>
        <w:rPr>
          <w:rFonts w:eastAsiaTheme="minorEastAsia"/>
          <w:bCs/>
        </w:rPr>
      </w:pPr>
    </w:p>
    <w:p w14:paraId="5A411932" w14:textId="77777777" w:rsidR="00010B4A" w:rsidRDefault="00010B4A" w:rsidP="009B7E5B">
      <w:pPr>
        <w:rPr>
          <w:rFonts w:eastAsiaTheme="minorEastAsia"/>
          <w:bCs/>
        </w:rPr>
      </w:pPr>
    </w:p>
    <w:p w14:paraId="0BD2FCDD" w14:textId="77777777" w:rsidR="00010B4A" w:rsidRDefault="00010B4A" w:rsidP="009B7E5B">
      <w:pPr>
        <w:rPr>
          <w:rFonts w:eastAsiaTheme="minorEastAsia"/>
          <w:bCs/>
        </w:rPr>
      </w:pPr>
    </w:p>
    <w:p w14:paraId="3144C2BB" w14:textId="060FF9BF" w:rsidR="00010B4A" w:rsidRDefault="00010B4A" w:rsidP="00010B4A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the arc length parameter for the previous example</w:t>
      </w:r>
      <w:r>
        <w:rPr>
          <w:rFonts w:eastAsiaTheme="minorEastAsia"/>
          <w:bCs/>
        </w:rPr>
        <w:t xml:space="preserve"> from </w:t>
      </w:r>
      <m:oMath>
        <m:r>
          <w:rPr>
            <w:rFonts w:ascii="Cambria Math" w:eastAsiaTheme="minorEastAsia" w:hAnsi="Cambria Math"/>
          </w:rPr>
          <m:t>t=0</m:t>
        </m:r>
      </m:oMath>
      <w:r>
        <w:rPr>
          <w:rFonts w:eastAsiaTheme="minorEastAsia"/>
          <w:bCs/>
        </w:rPr>
        <w:t xml:space="preserve"> to </w:t>
      </w:r>
      <m:oMath>
        <m:r>
          <w:rPr>
            <w:rFonts w:ascii="Cambria Math" w:eastAsiaTheme="minorEastAsia" w:hAnsi="Cambria Math"/>
          </w:rPr>
          <m:t>t=π</m:t>
        </m:r>
      </m:oMath>
      <w:r>
        <w:rPr>
          <w:rFonts w:eastAsiaTheme="minorEastAsia"/>
          <w:bCs/>
        </w:rPr>
        <w:t xml:space="preserve"> for 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=(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2t</m:t>
            </m:r>
          </m:e>
        </m:func>
        <m:r>
          <w:rPr>
            <w:rFonts w:ascii="Cambria Math" w:hAnsi="Cambria Math"/>
          </w:rPr>
          <m:t>)</m:t>
        </m:r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+(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2t)</m:t>
            </m:r>
          </m:e>
        </m:func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  <m:r>
          <w:rPr>
            <w:rFonts w:ascii="Cambria Math" w:hAnsi="Cambria Math"/>
          </w:rPr>
          <m:t>+(t)</m:t>
        </m:r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</w:p>
    <w:p w14:paraId="712F0A45" w14:textId="77777777" w:rsidR="00010B4A" w:rsidRDefault="00010B4A" w:rsidP="00010B4A">
      <w:pPr>
        <w:rPr>
          <w:rFonts w:eastAsiaTheme="minorEastAsia"/>
          <w:bCs/>
        </w:rPr>
      </w:pPr>
    </w:p>
    <w:p w14:paraId="788D3538" w14:textId="77777777" w:rsidR="00010B4A" w:rsidRDefault="00010B4A" w:rsidP="00010B4A">
      <w:pPr>
        <w:rPr>
          <w:rFonts w:eastAsiaTheme="minorEastAsia"/>
          <w:bCs/>
        </w:rPr>
      </w:pPr>
    </w:p>
    <w:p w14:paraId="11A1D378" w14:textId="77777777" w:rsidR="00010B4A" w:rsidRDefault="00010B4A" w:rsidP="00010B4A">
      <w:pPr>
        <w:rPr>
          <w:rFonts w:eastAsiaTheme="minorEastAsia"/>
          <w:bCs/>
        </w:rPr>
      </w:pPr>
    </w:p>
    <w:p w14:paraId="403E6B22" w14:textId="77777777" w:rsidR="00010B4A" w:rsidRDefault="00010B4A" w:rsidP="00010B4A">
      <w:pPr>
        <w:rPr>
          <w:rFonts w:eastAsiaTheme="minorEastAsia"/>
          <w:bCs/>
        </w:rPr>
      </w:pPr>
    </w:p>
    <w:p w14:paraId="77D35BF5" w14:textId="77777777" w:rsidR="00010B4A" w:rsidRDefault="00010B4A" w:rsidP="00010B4A">
      <w:pPr>
        <w:rPr>
          <w:rFonts w:eastAsiaTheme="minorEastAsia"/>
          <w:bCs/>
        </w:rPr>
      </w:pPr>
    </w:p>
    <w:p w14:paraId="613ED346" w14:textId="77777777" w:rsidR="00010B4A" w:rsidRDefault="00010B4A" w:rsidP="00010B4A">
      <w:pPr>
        <w:rPr>
          <w:rFonts w:eastAsiaTheme="minorEastAsia"/>
          <w:bCs/>
        </w:rPr>
      </w:pPr>
    </w:p>
    <w:p w14:paraId="139C19FA" w14:textId="77777777" w:rsidR="00010B4A" w:rsidRDefault="00010B4A" w:rsidP="00010B4A">
      <w:pPr>
        <w:rPr>
          <w:rFonts w:eastAsiaTheme="minorEastAsia"/>
          <w:bCs/>
        </w:rPr>
      </w:pPr>
    </w:p>
    <w:p w14:paraId="396F99D5" w14:textId="77777777" w:rsidR="00010B4A" w:rsidRDefault="00010B4A" w:rsidP="00010B4A">
      <w:pPr>
        <w:rPr>
          <w:rFonts w:eastAsiaTheme="minorEastAsia"/>
          <w:bCs/>
        </w:rPr>
      </w:pPr>
    </w:p>
    <w:p w14:paraId="44C315A7" w14:textId="77777777" w:rsidR="00010B4A" w:rsidRDefault="00010B4A" w:rsidP="00010B4A">
      <w:pPr>
        <w:rPr>
          <w:rFonts w:eastAsiaTheme="minorEastAsia"/>
          <w:bCs/>
        </w:rPr>
      </w:pPr>
    </w:p>
    <w:p w14:paraId="44483B7D" w14:textId="319EEAF9" w:rsidR="00010B4A" w:rsidRDefault="00010B4A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>What are the pros and cons of arc length versus arc length parameter?</w:t>
      </w:r>
    </w:p>
    <w:p w14:paraId="4BA261F7" w14:textId="77777777" w:rsidR="00010B4A" w:rsidRDefault="00010B4A" w:rsidP="00010B4A">
      <w:pPr>
        <w:rPr>
          <w:rFonts w:eastAsiaTheme="minorEastAsia"/>
          <w:bCs/>
        </w:rPr>
      </w:pPr>
    </w:p>
    <w:p w14:paraId="05460EEE" w14:textId="77777777" w:rsidR="00010B4A" w:rsidRDefault="00010B4A" w:rsidP="00010B4A">
      <w:pPr>
        <w:rPr>
          <w:rFonts w:eastAsiaTheme="minorEastAsia"/>
          <w:bCs/>
        </w:rPr>
      </w:pPr>
    </w:p>
    <w:p w14:paraId="7AA2106E" w14:textId="77777777" w:rsidR="00010B4A" w:rsidRDefault="00010B4A" w:rsidP="00010B4A">
      <w:pPr>
        <w:rPr>
          <w:rFonts w:eastAsiaTheme="minorEastAsia"/>
          <w:bCs/>
        </w:rPr>
      </w:pPr>
    </w:p>
    <w:p w14:paraId="33990082" w14:textId="77777777" w:rsidR="00010B4A" w:rsidRDefault="00010B4A" w:rsidP="00010B4A">
      <w:pPr>
        <w:rPr>
          <w:rFonts w:eastAsiaTheme="minorEastAsia"/>
          <w:bCs/>
        </w:rPr>
      </w:pPr>
    </w:p>
    <w:p w14:paraId="371AC68D" w14:textId="77777777" w:rsidR="00010B4A" w:rsidRDefault="00010B4A" w:rsidP="00010B4A">
      <w:pPr>
        <w:rPr>
          <w:rFonts w:eastAsiaTheme="minorEastAsia"/>
          <w:bCs/>
        </w:rPr>
      </w:pPr>
    </w:p>
    <w:p w14:paraId="43ABFEAF" w14:textId="77777777" w:rsidR="00010B4A" w:rsidRDefault="00010B4A" w:rsidP="00010B4A">
      <w:pPr>
        <w:rPr>
          <w:rFonts w:eastAsiaTheme="minorEastAsia"/>
          <w:bCs/>
        </w:rPr>
      </w:pPr>
    </w:p>
    <w:p w14:paraId="107196E1" w14:textId="77777777" w:rsidR="00010B4A" w:rsidRDefault="00010B4A" w:rsidP="00010B4A">
      <w:pPr>
        <w:rPr>
          <w:rFonts w:eastAsiaTheme="minorEastAsia"/>
          <w:bCs/>
        </w:rPr>
      </w:pPr>
    </w:p>
    <w:p w14:paraId="59DC0440" w14:textId="41AAADCC" w:rsidR="00010B4A" w:rsidRPr="00526FBC" w:rsidRDefault="00010B4A" w:rsidP="00010B4A">
      <w:pPr>
        <w:rPr>
          <w:rFonts w:eastAsiaTheme="minorEastAsia"/>
          <w:bCs/>
        </w:rPr>
      </w:pPr>
    </w:p>
    <w:sectPr w:rsidR="00010B4A" w:rsidRPr="00526FB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DB75" w14:textId="77777777" w:rsidR="00F81187" w:rsidRDefault="00F81187" w:rsidP="002B1E9C">
      <w:pPr>
        <w:spacing w:after="0" w:line="240" w:lineRule="auto"/>
      </w:pPr>
      <w:r>
        <w:separator/>
      </w:r>
    </w:p>
  </w:endnote>
  <w:endnote w:type="continuationSeparator" w:id="0">
    <w:p w14:paraId="29F5843D" w14:textId="77777777" w:rsidR="00F81187" w:rsidRDefault="00F8118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270FD" w14:textId="77777777" w:rsidR="00F81187" w:rsidRDefault="00F81187" w:rsidP="002B1E9C">
      <w:pPr>
        <w:spacing w:after="0" w:line="240" w:lineRule="auto"/>
      </w:pPr>
      <w:r>
        <w:separator/>
      </w:r>
    </w:p>
  </w:footnote>
  <w:footnote w:type="continuationSeparator" w:id="0">
    <w:p w14:paraId="3EB4DEE2" w14:textId="77777777" w:rsidR="00F81187" w:rsidRDefault="00F8118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26FBC"/>
    <w:rsid w:val="005567D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F150D"/>
    <w:rsid w:val="00F178D9"/>
    <w:rsid w:val="00F22FD2"/>
    <w:rsid w:val="00F27FFD"/>
    <w:rsid w:val="00F76971"/>
    <w:rsid w:val="00F81187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Arc Length Parameter</dc:title>
  <dc:subject/>
  <dc:creator>jenniferanne.hill@gmail.com</dc:creator>
  <cp:keywords/>
  <dc:description/>
  <cp:lastModifiedBy>Hill, Jen</cp:lastModifiedBy>
  <cp:revision>3</cp:revision>
  <cp:lastPrinted>2025-09-03T15:04:00Z</cp:lastPrinted>
  <dcterms:created xsi:type="dcterms:W3CDTF">2025-09-03T15:04:00Z</dcterms:created>
  <dcterms:modified xsi:type="dcterms:W3CDTF">2025-09-03T17:47:00Z</dcterms:modified>
  <dc:language>en-US</dc:language>
</cp:coreProperties>
</file>